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8C" w:rsidRPr="00B21D8C" w:rsidRDefault="00B21D8C" w:rsidP="00B21D8C">
      <w:pPr>
        <w:spacing w:line="360" w:lineRule="auto"/>
        <w:jc w:val="both"/>
        <w:rPr>
          <w:rFonts w:ascii="Times New Roman" w:hAnsi="Times New Roman" w:cs="Times New Roman"/>
          <w:b/>
          <w:bCs/>
          <w:sz w:val="28"/>
          <w:szCs w:val="28"/>
        </w:rPr>
      </w:pPr>
      <w:r w:rsidRPr="00B21D8C">
        <w:rPr>
          <w:rFonts w:ascii="Times New Roman" w:hAnsi="Times New Roman" w:cs="Times New Roman"/>
          <w:b/>
          <w:bCs/>
          <w:sz w:val="28"/>
          <w:szCs w:val="28"/>
        </w:rPr>
        <w:t>Brief Biography of Editor-in-Chief</w:t>
      </w:r>
      <w:bookmarkStart w:id="0" w:name="_GoBack"/>
      <w:bookmarkEnd w:id="0"/>
    </w:p>
    <w:p w:rsidR="00B21D8C" w:rsidRPr="00B21D8C" w:rsidRDefault="000B2097" w:rsidP="00B21D8C">
      <w:pPr>
        <w:spacing w:line="360" w:lineRule="auto"/>
        <w:jc w:val="both"/>
        <w:rPr>
          <w:rFonts w:ascii="Times New Roman" w:hAnsi="Times New Roman" w:cs="Times New Roman"/>
          <w:sz w:val="28"/>
          <w:szCs w:val="28"/>
        </w:rPr>
      </w:pPr>
      <w:r w:rsidRPr="000B2097">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104900" cy="1104900"/>
            <wp:effectExtent l="0" t="0" r="0" b="0"/>
            <wp:wrapSquare wrapText="bothSides"/>
            <wp:docPr id="2" name="Picture 2" descr="C:\Users\User\Desktop\A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u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B21D8C" w:rsidRPr="00B21D8C">
        <w:rPr>
          <w:rFonts w:ascii="Times New Roman" w:hAnsi="Times New Roman" w:cs="Times New Roman"/>
          <w:sz w:val="28"/>
          <w:szCs w:val="28"/>
        </w:rPr>
        <w:t>One of the senior journalists and well-known figures of Nepal </w:t>
      </w:r>
      <w:r w:rsidR="00B21D8C" w:rsidRPr="00B21D8C">
        <w:rPr>
          <w:rFonts w:ascii="Times New Roman" w:hAnsi="Times New Roman" w:cs="Times New Roman"/>
          <w:b/>
          <w:bCs/>
          <w:sz w:val="28"/>
          <w:szCs w:val="28"/>
        </w:rPr>
        <w:t xml:space="preserve">Mr. </w:t>
      </w:r>
      <w:proofErr w:type="spellStart"/>
      <w:r w:rsidR="00B21D8C" w:rsidRPr="00B21D8C">
        <w:rPr>
          <w:rFonts w:ascii="Times New Roman" w:hAnsi="Times New Roman" w:cs="Times New Roman"/>
          <w:b/>
          <w:bCs/>
          <w:sz w:val="28"/>
          <w:szCs w:val="28"/>
        </w:rPr>
        <w:t>Arun</w:t>
      </w:r>
      <w:proofErr w:type="spellEnd"/>
      <w:r w:rsidR="00B21D8C" w:rsidRPr="00B21D8C">
        <w:rPr>
          <w:rFonts w:ascii="Times New Roman" w:hAnsi="Times New Roman" w:cs="Times New Roman"/>
          <w:b/>
          <w:bCs/>
          <w:sz w:val="28"/>
          <w:szCs w:val="28"/>
        </w:rPr>
        <w:t xml:space="preserve"> </w:t>
      </w:r>
      <w:proofErr w:type="spellStart"/>
      <w:r w:rsidR="00B21D8C" w:rsidRPr="00B21D8C">
        <w:rPr>
          <w:rFonts w:ascii="Times New Roman" w:hAnsi="Times New Roman" w:cs="Times New Roman"/>
          <w:b/>
          <w:bCs/>
          <w:sz w:val="28"/>
          <w:szCs w:val="28"/>
        </w:rPr>
        <w:t>Ranjit</w:t>
      </w:r>
      <w:proofErr w:type="spellEnd"/>
      <w:r w:rsidR="00B21D8C" w:rsidRPr="00B21D8C">
        <w:rPr>
          <w:rFonts w:ascii="Times New Roman" w:hAnsi="Times New Roman" w:cs="Times New Roman"/>
          <w:sz w:val="28"/>
          <w:szCs w:val="28"/>
        </w:rPr>
        <w:t> is a veteran journalist who had accumulated wide experienced in the professional work from around the world.</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 xml:space="preserve">A Master degree holder in Business Administration from Europe, journalist </w:t>
      </w:r>
      <w:proofErr w:type="spellStart"/>
      <w:r w:rsidRPr="00B21D8C">
        <w:rPr>
          <w:rFonts w:ascii="Times New Roman" w:hAnsi="Times New Roman" w:cs="Times New Roman"/>
          <w:sz w:val="28"/>
          <w:szCs w:val="28"/>
        </w:rPr>
        <w:t>Arun</w:t>
      </w:r>
      <w:proofErr w:type="spellEnd"/>
      <w:r w:rsidRPr="00B21D8C">
        <w:rPr>
          <w:rFonts w:ascii="Times New Roman" w:hAnsi="Times New Roman" w:cs="Times New Roman"/>
          <w:sz w:val="28"/>
          <w:szCs w:val="28"/>
        </w:rPr>
        <w:t xml:space="preserve"> had over 35 years of journalism experience.</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He joined </w:t>
      </w:r>
      <w:r w:rsidRPr="00B21D8C">
        <w:rPr>
          <w:rFonts w:ascii="Times New Roman" w:hAnsi="Times New Roman" w:cs="Times New Roman"/>
          <w:i/>
          <w:iCs/>
          <w:sz w:val="28"/>
          <w:szCs w:val="28"/>
        </w:rPr>
        <w:t>The Rising Nepal- an English pioneer and largest national broadsheet daily-</w:t>
      </w:r>
      <w:r w:rsidRPr="00B21D8C">
        <w:rPr>
          <w:rFonts w:ascii="Times New Roman" w:hAnsi="Times New Roman" w:cs="Times New Roman"/>
          <w:sz w:val="28"/>
          <w:szCs w:val="28"/>
        </w:rPr>
        <w:t> where he served in the various editorial capacities including </w:t>
      </w:r>
      <w:r w:rsidRPr="00B21D8C">
        <w:rPr>
          <w:rFonts w:ascii="Times New Roman" w:hAnsi="Times New Roman" w:cs="Times New Roman"/>
          <w:i/>
          <w:iCs/>
          <w:sz w:val="28"/>
          <w:szCs w:val="28"/>
        </w:rPr>
        <w:t>Managing/Executive Editor</w:t>
      </w:r>
      <w:r w:rsidR="00323FA3">
        <w:rPr>
          <w:rFonts w:ascii="Times New Roman" w:hAnsi="Times New Roman" w:cs="Times New Roman"/>
          <w:i/>
          <w:iCs/>
          <w:sz w:val="28"/>
          <w:szCs w:val="28"/>
        </w:rPr>
        <w:t xml:space="preserve"> </w:t>
      </w:r>
      <w:r w:rsidRPr="00B21D8C">
        <w:rPr>
          <w:rFonts w:ascii="Times New Roman" w:hAnsi="Times New Roman" w:cs="Times New Roman"/>
          <w:sz w:val="28"/>
          <w:szCs w:val="28"/>
        </w:rPr>
        <w:t>for over 32 years.</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ahoma" w:hAnsi="Tahoma" w:cs="Tahoma"/>
          <w:sz w:val="28"/>
          <w:szCs w:val="28"/>
        </w:rPr>
        <w:t>﻿</w:t>
      </w:r>
      <w:r w:rsidRPr="00B21D8C">
        <w:rPr>
          <w:rFonts w:ascii="Times New Roman" w:hAnsi="Times New Roman" w:cs="Times New Roman"/>
          <w:sz w:val="28"/>
          <w:szCs w:val="28"/>
        </w:rPr>
        <w:t>During his over three decades of journalism profession in the newspaper he grabbed opportunity to travel-wide, chit-chat with m</w:t>
      </w:r>
      <w:r w:rsidR="00323FA3">
        <w:rPr>
          <w:rFonts w:ascii="Times New Roman" w:hAnsi="Times New Roman" w:cs="Times New Roman"/>
          <w:sz w:val="28"/>
          <w:szCs w:val="28"/>
        </w:rPr>
        <w:t xml:space="preserve">any national and foreigners including some </w:t>
      </w:r>
      <w:r w:rsidRPr="00B21D8C">
        <w:rPr>
          <w:rFonts w:ascii="Times New Roman" w:hAnsi="Times New Roman" w:cs="Times New Roman"/>
          <w:sz w:val="28"/>
          <w:szCs w:val="28"/>
        </w:rPr>
        <w:t>most influential-dignitaries of the world.</w:t>
      </w:r>
    </w:p>
    <w:p w:rsidR="0043759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Because of helpful nature, energetic personality and seriousness in public relations he achieved to build-up pervasive friendship with enormous people from various walks-of-life of the world.</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Then on-wards he joined in the UN Service as a Consultant for Media/Communication and Public Relations.</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As being a journalism product, he has ventured along with colleagues into the </w:t>
      </w:r>
      <w:r w:rsidRPr="00B21D8C">
        <w:rPr>
          <w:rFonts w:ascii="Times New Roman" w:hAnsi="Times New Roman" w:cs="Times New Roman"/>
          <w:i/>
          <w:iCs/>
          <w:sz w:val="28"/>
          <w:szCs w:val="28"/>
        </w:rPr>
        <w:t>Online Journalism</w:t>
      </w:r>
      <w:r w:rsidRPr="00B21D8C">
        <w:rPr>
          <w:rFonts w:ascii="Times New Roman" w:hAnsi="Times New Roman" w:cs="Times New Roman"/>
          <w:sz w:val="28"/>
          <w:szCs w:val="28"/>
        </w:rPr>
        <w:t> field as well as print media to give continuation and share his profession’s worthy experiences.</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i/>
          <w:iCs/>
          <w:sz w:val="28"/>
          <w:szCs w:val="28"/>
        </w:rPr>
        <w:t>He had received journalism training from Nepal, Israel, Japan, Qatar, The Philippines and attended journalism academic courses at the various universities of Republic of Korea, United Kingdom &amp; United States of America.</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lastRenderedPageBreak/>
        <w:t>Giving credit to his continuation in the journalism field, he was offered for a membership of various journalism related institutions of Nepal, France, Belgium &amp; the United States.</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He had also served as Communication Consultant at UNICEF Regional Office for South Asia, Public Relations and Information Officer at various international organizations, diplomatic missions, and business companies. He had also worked as Media Correspondent of various newspapers, Television of different countries.</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Due to his recognizable contribution render</w:t>
      </w:r>
      <w:r w:rsidR="0006606A">
        <w:rPr>
          <w:rFonts w:ascii="Times New Roman" w:hAnsi="Times New Roman" w:cs="Times New Roman"/>
          <w:sz w:val="28"/>
          <w:szCs w:val="28"/>
        </w:rPr>
        <w:t>ed from his field for the Nepal’</w:t>
      </w:r>
      <w:r w:rsidRPr="00B21D8C">
        <w:rPr>
          <w:rFonts w:ascii="Times New Roman" w:hAnsi="Times New Roman" w:cs="Times New Roman"/>
          <w:sz w:val="28"/>
          <w:szCs w:val="28"/>
        </w:rPr>
        <w:t>s development he was decorated with </w:t>
      </w:r>
      <w:r w:rsidRPr="00B21D8C">
        <w:rPr>
          <w:rFonts w:ascii="Times New Roman" w:hAnsi="Times New Roman" w:cs="Times New Roman"/>
          <w:i/>
          <w:iCs/>
          <w:sz w:val="28"/>
          <w:szCs w:val="28"/>
        </w:rPr>
        <w:t xml:space="preserve">Prabal </w:t>
      </w:r>
      <w:proofErr w:type="spellStart"/>
      <w:r w:rsidRPr="00B21D8C">
        <w:rPr>
          <w:rFonts w:ascii="Times New Roman" w:hAnsi="Times New Roman" w:cs="Times New Roman"/>
          <w:i/>
          <w:iCs/>
          <w:sz w:val="28"/>
          <w:szCs w:val="28"/>
        </w:rPr>
        <w:t>Gorkha</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Dakshin</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Bahu</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Birendra</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Aishwarya</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Sewa</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Padak</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Gaddi</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Aarohan</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Ko</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Rajat</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Mahotsav</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Padak</w:t>
      </w:r>
      <w:proofErr w:type="spellEnd"/>
      <w:r w:rsidRPr="00B21D8C">
        <w:rPr>
          <w:rFonts w:ascii="Times New Roman" w:hAnsi="Times New Roman" w:cs="Times New Roman"/>
          <w:sz w:val="28"/>
          <w:szCs w:val="28"/>
        </w:rPr>
        <w:t> which was conferred by the then Head of State of Nepal.</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Also, he was conferred with </w:t>
      </w:r>
      <w:proofErr w:type="spellStart"/>
      <w:r w:rsidRPr="00B21D8C">
        <w:rPr>
          <w:rFonts w:ascii="Times New Roman" w:hAnsi="Times New Roman" w:cs="Times New Roman"/>
          <w:i/>
          <w:iCs/>
          <w:sz w:val="28"/>
          <w:szCs w:val="28"/>
        </w:rPr>
        <w:t>Gorkhapatra</w:t>
      </w:r>
      <w:proofErr w:type="spellEnd"/>
      <w:r w:rsidRPr="00B21D8C">
        <w:rPr>
          <w:rFonts w:ascii="Times New Roman" w:hAnsi="Times New Roman" w:cs="Times New Roman"/>
          <w:i/>
          <w:iCs/>
          <w:sz w:val="28"/>
          <w:szCs w:val="28"/>
        </w:rPr>
        <w:t xml:space="preserve"> Corporation Service Medal–Gold, </w:t>
      </w:r>
      <w:proofErr w:type="spellStart"/>
      <w:r w:rsidRPr="00B21D8C">
        <w:rPr>
          <w:rFonts w:ascii="Times New Roman" w:hAnsi="Times New Roman" w:cs="Times New Roman"/>
          <w:i/>
          <w:iCs/>
          <w:sz w:val="28"/>
          <w:szCs w:val="28"/>
        </w:rPr>
        <w:t>Gorkhapatra</w:t>
      </w:r>
      <w:proofErr w:type="spellEnd"/>
      <w:r w:rsidRPr="00B21D8C">
        <w:rPr>
          <w:rFonts w:ascii="Times New Roman" w:hAnsi="Times New Roman" w:cs="Times New Roman"/>
          <w:i/>
          <w:iCs/>
          <w:sz w:val="28"/>
          <w:szCs w:val="28"/>
        </w:rPr>
        <w:t xml:space="preserve"> Corporation Service Medal-Silver</w:t>
      </w:r>
      <w:r w:rsidRPr="00B21D8C">
        <w:rPr>
          <w:rFonts w:ascii="Times New Roman" w:hAnsi="Times New Roman" w:cs="Times New Roman"/>
          <w:sz w:val="28"/>
          <w:szCs w:val="28"/>
        </w:rPr>
        <w:t>, </w:t>
      </w:r>
      <w:proofErr w:type="spellStart"/>
      <w:r w:rsidRPr="00B21D8C">
        <w:rPr>
          <w:rFonts w:ascii="Times New Roman" w:hAnsi="Times New Roman" w:cs="Times New Roman"/>
          <w:i/>
          <w:iCs/>
          <w:sz w:val="28"/>
          <w:szCs w:val="28"/>
        </w:rPr>
        <w:t>Daibi</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Prakop</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Piditwodwar</w:t>
      </w:r>
      <w:proofErr w:type="spellEnd"/>
      <w:r w:rsidRPr="00B21D8C">
        <w:rPr>
          <w:rFonts w:ascii="Times New Roman" w:hAnsi="Times New Roman" w:cs="Times New Roman"/>
          <w:i/>
          <w:iCs/>
          <w:sz w:val="28"/>
          <w:szCs w:val="28"/>
        </w:rPr>
        <w:t xml:space="preserve"> </w:t>
      </w:r>
      <w:proofErr w:type="spellStart"/>
      <w:r w:rsidRPr="00B21D8C">
        <w:rPr>
          <w:rFonts w:ascii="Times New Roman" w:hAnsi="Times New Roman" w:cs="Times New Roman"/>
          <w:i/>
          <w:iCs/>
          <w:sz w:val="28"/>
          <w:szCs w:val="28"/>
        </w:rPr>
        <w:t>Padak</w:t>
      </w:r>
      <w:proofErr w:type="spellEnd"/>
      <w:r w:rsidRPr="00B21D8C">
        <w:rPr>
          <w:rFonts w:ascii="Times New Roman" w:hAnsi="Times New Roman" w:cs="Times New Roman"/>
          <w:i/>
          <w:iCs/>
          <w:sz w:val="28"/>
          <w:szCs w:val="28"/>
        </w:rPr>
        <w:t>, </w:t>
      </w:r>
      <w:r w:rsidRPr="00B21D8C">
        <w:rPr>
          <w:rFonts w:ascii="Times New Roman" w:hAnsi="Times New Roman" w:cs="Times New Roman"/>
          <w:sz w:val="28"/>
          <w:szCs w:val="28"/>
        </w:rPr>
        <w:t>by the then Prime Minister &amp; Ministers of Nepal.</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His biography has been published in </w:t>
      </w:r>
      <w:r w:rsidRPr="00B21D8C">
        <w:rPr>
          <w:rFonts w:ascii="Times New Roman" w:hAnsi="Times New Roman" w:cs="Times New Roman"/>
          <w:i/>
          <w:iCs/>
          <w:sz w:val="28"/>
          <w:szCs w:val="28"/>
        </w:rPr>
        <w:t>Marquis Who’s Who in the World, Marquis Who’s Who in Finance &amp; industry, Millennium Edition of American Biographical Institute, International Director of Distinguished Leadership in 2000, Asia/Pacific Who’s Who (Volume V 2004), Who’s Who in Asia (2011 First Edition, 2012 Second Edition), Nepal Who’s Who (2003 &amp; 2014 Edition).</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 xml:space="preserve">Journalist </w:t>
      </w:r>
      <w:proofErr w:type="spellStart"/>
      <w:r w:rsidRPr="00B21D8C">
        <w:rPr>
          <w:rFonts w:ascii="Times New Roman" w:hAnsi="Times New Roman" w:cs="Times New Roman"/>
          <w:sz w:val="28"/>
          <w:szCs w:val="28"/>
        </w:rPr>
        <w:t>Ranjit</w:t>
      </w:r>
      <w:proofErr w:type="spellEnd"/>
      <w:r w:rsidRPr="00B21D8C">
        <w:rPr>
          <w:rFonts w:ascii="Times New Roman" w:hAnsi="Times New Roman" w:cs="Times New Roman"/>
          <w:sz w:val="28"/>
          <w:szCs w:val="28"/>
        </w:rPr>
        <w:t xml:space="preserve"> is also one of the notable art critic of Nepal. Besides contributing other various topics features to different newspapers and magazines in home and abroad, he wrote over thousand write-ups on paintings from Nepal and world in his a weekly-column in the newspaper from 1992 to 2009.</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lastRenderedPageBreak/>
        <w:t xml:space="preserve">Thus, he was </w:t>
      </w:r>
      <w:r w:rsidR="0006606A" w:rsidRPr="00B21D8C">
        <w:rPr>
          <w:rFonts w:ascii="Times New Roman" w:hAnsi="Times New Roman" w:cs="Times New Roman"/>
          <w:sz w:val="28"/>
          <w:szCs w:val="28"/>
        </w:rPr>
        <w:t>honored</w:t>
      </w:r>
      <w:r w:rsidRPr="00B21D8C">
        <w:rPr>
          <w:rFonts w:ascii="Times New Roman" w:hAnsi="Times New Roman" w:cs="Times New Roman"/>
          <w:sz w:val="28"/>
          <w:szCs w:val="28"/>
        </w:rPr>
        <w:t xml:space="preserve"> with </w:t>
      </w:r>
      <w:r w:rsidRPr="00B21D8C">
        <w:rPr>
          <w:rFonts w:ascii="Times New Roman" w:hAnsi="Times New Roman" w:cs="Times New Roman"/>
          <w:i/>
          <w:iCs/>
          <w:sz w:val="28"/>
          <w:szCs w:val="28"/>
        </w:rPr>
        <w:t>Art Critic Award</w:t>
      </w:r>
      <w:r w:rsidRPr="00B21D8C">
        <w:rPr>
          <w:rFonts w:ascii="Times New Roman" w:hAnsi="Times New Roman" w:cs="Times New Roman"/>
          <w:sz w:val="28"/>
          <w:szCs w:val="28"/>
        </w:rPr>
        <w:t> along with Cash &amp; Commendable Letter by </w:t>
      </w:r>
      <w:r w:rsidRPr="00B21D8C">
        <w:rPr>
          <w:rFonts w:ascii="Times New Roman" w:hAnsi="Times New Roman" w:cs="Times New Roman"/>
          <w:i/>
          <w:iCs/>
          <w:sz w:val="28"/>
          <w:szCs w:val="28"/>
        </w:rPr>
        <w:t>Nepal Academy of Fine Arts</w:t>
      </w:r>
      <w:r w:rsidRPr="00B21D8C">
        <w:rPr>
          <w:rFonts w:ascii="Times New Roman" w:hAnsi="Times New Roman" w:cs="Times New Roman"/>
          <w:sz w:val="28"/>
          <w:szCs w:val="28"/>
        </w:rPr>
        <w:t> being handed over by the then Prime Minister of Nepal.</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Besides he was also awarded various prizes from various institutions of Nepal.</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 xml:space="preserve">Due to his notable activities in strengthening the bilateral ties he was also </w:t>
      </w:r>
      <w:r w:rsidR="0006606A" w:rsidRPr="00B21D8C">
        <w:rPr>
          <w:rFonts w:ascii="Times New Roman" w:hAnsi="Times New Roman" w:cs="Times New Roman"/>
          <w:sz w:val="28"/>
          <w:szCs w:val="28"/>
        </w:rPr>
        <w:t>honored</w:t>
      </w:r>
      <w:r w:rsidRPr="00B21D8C">
        <w:rPr>
          <w:rFonts w:ascii="Times New Roman" w:hAnsi="Times New Roman" w:cs="Times New Roman"/>
          <w:sz w:val="28"/>
          <w:szCs w:val="28"/>
        </w:rPr>
        <w:t xml:space="preserve"> with Appreciation Letter by Ministry of Employment and Labor of Republic Korea’s Employment Permit System Nepal Office, South Korea’s </w:t>
      </w:r>
      <w:proofErr w:type="spellStart"/>
      <w:r w:rsidRPr="00B21D8C">
        <w:rPr>
          <w:rFonts w:ascii="Times New Roman" w:hAnsi="Times New Roman" w:cs="Times New Roman"/>
          <w:sz w:val="28"/>
          <w:szCs w:val="28"/>
        </w:rPr>
        <w:t>Gangneung-Wonju</w:t>
      </w:r>
      <w:proofErr w:type="spellEnd"/>
      <w:r w:rsidRPr="00B21D8C">
        <w:rPr>
          <w:rFonts w:ascii="Times New Roman" w:hAnsi="Times New Roman" w:cs="Times New Roman"/>
          <w:sz w:val="28"/>
          <w:szCs w:val="28"/>
        </w:rPr>
        <w:t xml:space="preserve"> National University, South Korea’s Park Young </w:t>
      </w:r>
      <w:proofErr w:type="spellStart"/>
      <w:r w:rsidRPr="00B21D8C">
        <w:rPr>
          <w:rFonts w:ascii="Times New Roman" w:hAnsi="Times New Roman" w:cs="Times New Roman"/>
          <w:sz w:val="28"/>
          <w:szCs w:val="28"/>
        </w:rPr>
        <w:t>Seok</w:t>
      </w:r>
      <w:proofErr w:type="spellEnd"/>
      <w:r w:rsidRPr="00B21D8C">
        <w:rPr>
          <w:rFonts w:ascii="Times New Roman" w:hAnsi="Times New Roman" w:cs="Times New Roman"/>
          <w:sz w:val="28"/>
          <w:szCs w:val="28"/>
        </w:rPr>
        <w:t xml:space="preserve"> Culture Foundation, Finnish Travel Newspaper &amp; Tourism Board of Republic of Finland, Family Academia of Republic of Korea, </w:t>
      </w:r>
      <w:proofErr w:type="spellStart"/>
      <w:r w:rsidRPr="00B21D8C">
        <w:rPr>
          <w:rFonts w:ascii="Times New Roman" w:hAnsi="Times New Roman" w:cs="Times New Roman"/>
          <w:sz w:val="28"/>
          <w:szCs w:val="28"/>
        </w:rPr>
        <w:t>Indreni</w:t>
      </w:r>
      <w:proofErr w:type="spellEnd"/>
      <w:r w:rsidRPr="00B21D8C">
        <w:rPr>
          <w:rFonts w:ascii="Times New Roman" w:hAnsi="Times New Roman" w:cs="Times New Roman"/>
          <w:sz w:val="28"/>
          <w:szCs w:val="28"/>
        </w:rPr>
        <w:t xml:space="preserve"> (a newspaper institution) and Special Olympic.</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 xml:space="preserve">He had also privilege to serve as an Advisory Board Member of </w:t>
      </w:r>
      <w:proofErr w:type="spellStart"/>
      <w:r w:rsidRPr="00B21D8C">
        <w:rPr>
          <w:rFonts w:ascii="Times New Roman" w:hAnsi="Times New Roman" w:cs="Times New Roman"/>
          <w:sz w:val="28"/>
          <w:szCs w:val="28"/>
        </w:rPr>
        <w:t>Pashupati</w:t>
      </w:r>
      <w:proofErr w:type="spellEnd"/>
      <w:r w:rsidRPr="00B21D8C">
        <w:rPr>
          <w:rFonts w:ascii="Times New Roman" w:hAnsi="Times New Roman" w:cs="Times New Roman"/>
          <w:sz w:val="28"/>
          <w:szCs w:val="28"/>
        </w:rPr>
        <w:t xml:space="preserve"> Area Development Trust of Nepal (where Prime Minister of Nepal is Patron and Minister for Culture &amp; Tourism is Chairman of the board), Korea International Cooperation Agency (KOICA) Nepal Office, Canada based International Committee for Himalayan Studies and Himalayan Foundation of New York-United States.</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Also he had volunteered in a team of Jury Members for the various competitions held within the country and is still being serving as Board Member of the various national as well as international organizations.</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He was a fellowship of </w:t>
      </w:r>
      <w:r w:rsidRPr="00B21D8C">
        <w:rPr>
          <w:rFonts w:ascii="Times New Roman" w:hAnsi="Times New Roman" w:cs="Times New Roman"/>
          <w:i/>
          <w:iCs/>
          <w:sz w:val="28"/>
          <w:szCs w:val="28"/>
        </w:rPr>
        <w:t>Asian Leadership Fellow Program, Japan</w:t>
      </w:r>
      <w:r w:rsidRPr="00B21D8C">
        <w:rPr>
          <w:rFonts w:ascii="Times New Roman" w:hAnsi="Times New Roman" w:cs="Times New Roman"/>
          <w:sz w:val="28"/>
          <w:szCs w:val="28"/>
        </w:rPr>
        <w:t> and</w:t>
      </w:r>
      <w:r w:rsidRPr="00B21D8C">
        <w:rPr>
          <w:rFonts w:ascii="Times New Roman" w:hAnsi="Times New Roman" w:cs="Times New Roman"/>
          <w:i/>
          <w:iCs/>
          <w:sz w:val="28"/>
          <w:szCs w:val="28"/>
        </w:rPr>
        <w:t> Korea Foundation of the Republic of Korea.</w:t>
      </w:r>
      <w:r w:rsidRPr="00B21D8C">
        <w:rPr>
          <w:rFonts w:ascii="Times New Roman" w:hAnsi="Times New Roman" w:cs="Times New Roman"/>
          <w:sz w:val="28"/>
          <w:szCs w:val="28"/>
        </w:rPr>
        <w:t> He was also a </w:t>
      </w:r>
      <w:r w:rsidRPr="00B21D8C">
        <w:rPr>
          <w:rFonts w:ascii="Times New Roman" w:hAnsi="Times New Roman" w:cs="Times New Roman"/>
          <w:i/>
          <w:iCs/>
          <w:sz w:val="28"/>
          <w:szCs w:val="28"/>
        </w:rPr>
        <w:t>Research Fellow at Fukuoka Asian Art Museum of Fukuoka in Japan.</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In terms of write ups, he had contributed thousands of opinions/articles in various broadsheet newspapers and magazines published from Nepal and foreign countries.</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lastRenderedPageBreak/>
        <w:t xml:space="preserve">A widely travelled journalist </w:t>
      </w:r>
      <w:proofErr w:type="spellStart"/>
      <w:r w:rsidR="0006606A">
        <w:rPr>
          <w:rFonts w:ascii="Times New Roman" w:hAnsi="Times New Roman" w:cs="Times New Roman"/>
          <w:sz w:val="28"/>
          <w:szCs w:val="28"/>
        </w:rPr>
        <w:t>Mr</w:t>
      </w:r>
      <w:proofErr w:type="spellEnd"/>
      <w:r w:rsidR="0006606A">
        <w:rPr>
          <w:rFonts w:ascii="Times New Roman" w:hAnsi="Times New Roman" w:cs="Times New Roman"/>
          <w:sz w:val="28"/>
          <w:szCs w:val="28"/>
        </w:rPr>
        <w:t xml:space="preserve">, </w:t>
      </w:r>
      <w:proofErr w:type="spellStart"/>
      <w:r w:rsidRPr="00B21D8C">
        <w:rPr>
          <w:rFonts w:ascii="Times New Roman" w:hAnsi="Times New Roman" w:cs="Times New Roman"/>
          <w:sz w:val="28"/>
          <w:szCs w:val="28"/>
        </w:rPr>
        <w:t>Ranjit</w:t>
      </w:r>
      <w:proofErr w:type="spellEnd"/>
      <w:r w:rsidRPr="00B21D8C">
        <w:rPr>
          <w:rFonts w:ascii="Times New Roman" w:hAnsi="Times New Roman" w:cs="Times New Roman"/>
          <w:sz w:val="28"/>
          <w:szCs w:val="28"/>
        </w:rPr>
        <w:t xml:space="preserve"> had travelled all districts that lies in east to west and north to southern parts of Nepal. Not only in the homeland but he had also explored many countries of the world being invited by the foreign governments and concerned agencies to participate in various national, international level conferences, seminars, workshops and other programs organized in their respective countries of Asia, Middle-east, Europe, North America, Latin America, Caribbean, Pacific-Oceanic regions of the world.</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He has published several books. Credit to his works are on management, industry, postal stamp, bilateral relations, and tourism-travelogue issues</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It is noteworthy that besides, his round-the-clock professional responsibilities, he has also been sharing his valuable time to the volunteer service for the community, country and man-kind betterment through various organizations since longtime. He is an executive members and members of various international, bi-nationals and national organizations that includes sports, art &amp; culture, diplomacy, human rights, journalism, adventure, social service etc.</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Currently, he is a President of Nepal-South Korea Cooperation Council, Secretary at the Center for Diplomacy &amp; Development, Treasurer in Nepal-Finland Friendship Society and Global Editors’ Network, International Hospitality Club and many more.</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t>He had also served as National President of Service Civil International (a UN listed international organization founded in 1920 in France) Nepal Chapter for two terms. Even being a chief of the organization he, being an editorial background personality, also managed to share his precious time for publishing “Volunteer” – an English monthly magazine of the Service Civil International Nepal’s publication.</w:t>
      </w:r>
    </w:p>
    <w:p w:rsidR="00B21D8C" w:rsidRPr="00B21D8C" w:rsidRDefault="00B21D8C" w:rsidP="00B21D8C">
      <w:pPr>
        <w:spacing w:line="360" w:lineRule="auto"/>
        <w:jc w:val="both"/>
        <w:rPr>
          <w:rFonts w:ascii="Times New Roman" w:hAnsi="Times New Roman" w:cs="Times New Roman"/>
          <w:sz w:val="28"/>
          <w:szCs w:val="28"/>
        </w:rPr>
      </w:pPr>
      <w:r w:rsidRPr="00B21D8C">
        <w:rPr>
          <w:rFonts w:ascii="Times New Roman" w:hAnsi="Times New Roman" w:cs="Times New Roman"/>
          <w:sz w:val="28"/>
          <w:szCs w:val="28"/>
        </w:rPr>
        <w:lastRenderedPageBreak/>
        <w:t>Because of an experienced-hand and capability personality, he has also delivered lectures and presented papers in various programs at the invitation of different institutions/universities in home and abroad.</w:t>
      </w:r>
    </w:p>
    <w:p w:rsidR="00B21D8C" w:rsidRPr="003A63D7" w:rsidRDefault="00B21D8C" w:rsidP="003A63D7">
      <w:pPr>
        <w:spacing w:line="360" w:lineRule="auto"/>
        <w:jc w:val="both"/>
        <w:rPr>
          <w:rFonts w:ascii="Times New Roman" w:hAnsi="Times New Roman" w:cs="Times New Roman"/>
          <w:sz w:val="28"/>
          <w:szCs w:val="28"/>
        </w:rPr>
      </w:pPr>
    </w:p>
    <w:sectPr w:rsidR="00B21D8C" w:rsidRPr="003A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9C"/>
    <w:rsid w:val="0006606A"/>
    <w:rsid w:val="000B2097"/>
    <w:rsid w:val="00323FA3"/>
    <w:rsid w:val="003A63D7"/>
    <w:rsid w:val="0043759C"/>
    <w:rsid w:val="006C0CCB"/>
    <w:rsid w:val="0075629C"/>
    <w:rsid w:val="00B21D8C"/>
    <w:rsid w:val="00D5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3F5F-3276-48BF-B785-D447FDE5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2711">
      <w:bodyDiv w:val="1"/>
      <w:marLeft w:val="0"/>
      <w:marRight w:val="0"/>
      <w:marTop w:val="0"/>
      <w:marBottom w:val="0"/>
      <w:divBdr>
        <w:top w:val="none" w:sz="0" w:space="0" w:color="auto"/>
        <w:left w:val="none" w:sz="0" w:space="0" w:color="auto"/>
        <w:bottom w:val="none" w:sz="0" w:space="0" w:color="auto"/>
        <w:right w:val="none" w:sz="0" w:space="0" w:color="auto"/>
      </w:divBdr>
    </w:div>
    <w:div w:id="1901091750">
      <w:bodyDiv w:val="1"/>
      <w:marLeft w:val="0"/>
      <w:marRight w:val="0"/>
      <w:marTop w:val="0"/>
      <w:marBottom w:val="0"/>
      <w:divBdr>
        <w:top w:val="none" w:sz="0" w:space="0" w:color="auto"/>
        <w:left w:val="none" w:sz="0" w:space="0" w:color="auto"/>
        <w:bottom w:val="none" w:sz="0" w:space="0" w:color="auto"/>
        <w:right w:val="none" w:sz="0" w:space="0" w:color="auto"/>
      </w:divBdr>
      <w:divsChild>
        <w:div w:id="1981837296">
          <w:marLeft w:val="-225"/>
          <w:marRight w:val="-225"/>
          <w:marTop w:val="0"/>
          <w:marBottom w:val="0"/>
          <w:divBdr>
            <w:top w:val="none" w:sz="0" w:space="0" w:color="auto"/>
            <w:left w:val="none" w:sz="0" w:space="0" w:color="auto"/>
            <w:bottom w:val="none" w:sz="0" w:space="0" w:color="auto"/>
            <w:right w:val="none" w:sz="0" w:space="0" w:color="auto"/>
          </w:divBdr>
          <w:divsChild>
            <w:div w:id="1413118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2021-09-14T01:43:00Z</dcterms:created>
  <dcterms:modified xsi:type="dcterms:W3CDTF">2021-09-14T02:21:00Z</dcterms:modified>
</cp:coreProperties>
</file>